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EA1" w:rsidRDefault="00465EA1" w:rsidP="00AE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465EA1" w:rsidRDefault="002B2D2E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         ПРОЕКТ</w:t>
      </w:r>
    </w:p>
    <w:p w:rsidR="002B2D2E" w:rsidRDefault="002B2D2E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AE08F6" w:rsidRDefault="00AE08F6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АДМИНИСТРАЦИЯ МАЛОПРИВАЛОВСКОГО СЕЛЬСКОГО ПОСЕЛЕНИЯ ВЕРХНЕХАВСКОГО МУНИЦИПАЛЬНОГО РАЙОНА </w:t>
      </w:r>
    </w:p>
    <w:p w:rsidR="00667FE0" w:rsidRPr="00AE08F6" w:rsidRDefault="00AE08F6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ВОРОНЕЖСКОЙ ОБЛАСТИ</w:t>
      </w:r>
    </w:p>
    <w:p w:rsidR="00667FE0" w:rsidRPr="00AE08F6" w:rsidRDefault="00667FE0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667FE0" w:rsidRPr="00AE08F6" w:rsidRDefault="00667FE0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ПОСТАНОВЛЕНИЕ</w:t>
      </w:r>
    </w:p>
    <w:p w:rsidR="00AE08F6" w:rsidRPr="00AE08F6" w:rsidRDefault="00AE08F6" w:rsidP="00667F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</w:t>
      </w:r>
      <w:r w:rsidR="00667FE0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</w:t>
      </w: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="002B2D2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______________</w:t>
      </w:r>
      <w:r w:rsidR="00667FE0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="00F812B6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                     </w:t>
      </w:r>
      <w:r w:rsidR="00205AA9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№</w:t>
      </w:r>
      <w:r w:rsidR="002B2D2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____________</w:t>
      </w:r>
    </w:p>
    <w:p w:rsidR="00667FE0" w:rsidRPr="00AE08F6" w:rsidRDefault="00465EA1" w:rsidP="00667F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с.Малая Приваловка</w:t>
      </w:r>
    </w:p>
    <w:p w:rsidR="00667FE0" w:rsidRP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Об утверждении Программы профилактики </w:t>
      </w:r>
    </w:p>
    <w:p w:rsidR="00667FE0" w:rsidRP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рисков причинения вреда (ущерба) охраняемым </w:t>
      </w:r>
    </w:p>
    <w:p w:rsidR="00667FE0" w:rsidRP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законом ценностям в рамках муниципального контроля </w:t>
      </w:r>
    </w:p>
    <w:p w:rsid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в сфере благоустройства на территории </w:t>
      </w:r>
      <w:bookmarkStart w:id="0" w:name="_Hlk90628829"/>
      <w:r w:rsidR="00F812B6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Малоприваловского</w:t>
      </w:r>
      <w:bookmarkEnd w:id="0"/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</w:p>
    <w:p w:rsidR="00667FE0" w:rsidRP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сельского</w:t>
      </w:r>
      <w:r w:rsid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поселения Верхнехавского муниципального </w:t>
      </w:r>
    </w:p>
    <w:p w:rsidR="00667FE0" w:rsidRP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района Воронежской области на 202</w:t>
      </w:r>
      <w:r w:rsidR="002B2D2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4</w:t>
      </w: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год</w:t>
      </w:r>
    </w:p>
    <w:p w:rsidR="00667FE0" w:rsidRPr="00AE08F6" w:rsidRDefault="00667FE0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В соответствии с  Федеральным законом от 6 октября 2003 г. </w:t>
      </w:r>
      <w:r w:rsidR="00205AA9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№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руководствуясь Уставом </w:t>
      </w:r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поселения, администрация </w:t>
      </w:r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</w:t>
      </w:r>
    </w:p>
    <w:p w:rsidR="00667FE0" w:rsidRPr="00AE08F6" w:rsidRDefault="00667FE0" w:rsidP="00667F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ПОСТАНОВЛЯЕТ:</w:t>
      </w:r>
    </w:p>
    <w:p w:rsidR="00667FE0" w:rsidRPr="00AE08F6" w:rsidRDefault="00667FE0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 Утвердить прилагаемую Программу профилактики рисков причинения вреда (ущерба) охраняемым законом ценностям в рамках муниципального контроля  в сфере благоустройства на территории </w:t>
      </w:r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 поселения Верхнехавского муниципального района Воронежской области на 202</w:t>
      </w:r>
      <w:r w:rsidR="002B2D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год.</w:t>
      </w:r>
    </w:p>
    <w:p w:rsidR="00667FE0" w:rsidRPr="00AE08F6" w:rsidRDefault="00667FE0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  Обнародовать настоящее постановление в порядке, установленном Уставом</w:t>
      </w:r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Малоприваловского 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сельского поселения Верхнехавского муниципального района Воронежской области и разместить на официальном сайте</w:t>
      </w:r>
      <w:r w:rsidR="00FA4532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органов местного</w:t>
      </w:r>
      <w:r w:rsidR="00205AA9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самоуправления</w:t>
      </w:r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Малоприваловского </w:t>
      </w:r>
      <w:r w:rsidR="00FA4532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сельского поселения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в сети "Интернет": </w:t>
      </w:r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www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mprival</w:t>
      </w:r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ru</w:t>
      </w:r>
    </w:p>
    <w:p w:rsidR="00667FE0" w:rsidRPr="00AE08F6" w:rsidRDefault="00205AA9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="00667FE0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Контроль за исполнением настоящего постановления оставляю за собой.</w:t>
      </w:r>
    </w:p>
    <w:p w:rsidR="00667FE0" w:rsidRPr="00AE08F6" w:rsidRDefault="00667FE0" w:rsidP="00667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67FE0" w:rsidRPr="00AE08F6" w:rsidRDefault="00667FE0" w:rsidP="00667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12B6" w:rsidRPr="00AE08F6" w:rsidRDefault="002B2D2E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Г</w:t>
      </w:r>
      <w:r w:rsidR="00667FE0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а</w:t>
      </w:r>
      <w:r w:rsidR="00667FE0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="00F812B6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Малоприваловского </w:t>
      </w:r>
    </w:p>
    <w:p w:rsidR="006249DB" w:rsidRPr="00AE08F6" w:rsidRDefault="00667FE0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сельского поселения  </w:t>
      </w:r>
      <w:r w:rsidR="00F812B6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     </w:t>
      </w:r>
      <w:r w:rsidR="00C9375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</w:t>
      </w:r>
      <w:r w:rsidR="002B2D2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Л.Г.Гостева</w:t>
      </w: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</w:p>
    <w:p w:rsidR="006249DB" w:rsidRPr="00AE08F6" w:rsidRDefault="006249DB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249DB" w:rsidRDefault="006249DB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P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249DB" w:rsidRPr="00AE08F6" w:rsidRDefault="006249DB" w:rsidP="0062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Программа</w:t>
      </w:r>
    </w:p>
    <w:p w:rsidR="006249DB" w:rsidRPr="00AE08F6" w:rsidRDefault="006249DB" w:rsidP="0062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профилактики рисков причинения вреда (ущерба) охраняемым </w:t>
      </w:r>
    </w:p>
    <w:p w:rsidR="00AE08F6" w:rsidRPr="00AE08F6" w:rsidRDefault="006249DB" w:rsidP="0062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законом ценностям в рамках муниципального контроля в сфере благоустройства на территории Малоприваловского сельского поселения Верхнехавского муниципального района Воронежской</w:t>
      </w:r>
    </w:p>
    <w:p w:rsidR="006249DB" w:rsidRPr="00AE08F6" w:rsidRDefault="006249DB" w:rsidP="00AE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области на 202</w:t>
      </w:r>
      <w:r w:rsidR="002B2D2E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4</w:t>
      </w: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год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Раздел 1. Общие положения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Малоприваловского сельского поселения.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Раздел 2. Аналитическая часть Программы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 Вид осуществляемого муниципального контроля: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Муниципальный контроль в сфере благоустройства на территории Малоприваловского сельского поселения осуществляется Администрацией сельского поселения (далее - Администрация).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2.2. Обзор по виду муниципального контроля.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Муниципальный контроль за соблюдением правил благоустройства территории Малоприваловского сельского поселения - это деятельность органа местного самоуправления, уполномоченного на организацию и проведение на территории Малоприваловского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Малоприваловского сельского поселения (далее -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 Данные о проведенных мероприятиях.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связи с запретом на проведение контрольных мероприятий, установленным </w:t>
      </w:r>
      <w:hyperlink r:id="rId4" w:anchor="/document/12164247/entry/2620" w:history="1">
        <w:r w:rsidRPr="00AE08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26.2</w:t>
        </w:r>
      </w:hyperlink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</w:t>
      </w:r>
      <w:r w:rsidR="00465EA1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 не  проводились.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сельского поселения осуществлялись мероприятия по профилактике в 20</w:t>
      </w:r>
      <w:r w:rsidR="00465EA1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</w:t>
      </w:r>
      <w:r w:rsidR="002B2D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2.4. Анализ и оценка рисков причинения вреда охраняемым законом ценностям.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ненадлежащее содержание придомовой территории, вывоз отходов в не отведенные для этой цели места,  размещение не используемых автотранспортных средств на прилегающей территории и прочее.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Раздел 3. Цели и задачи Программы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 Цели Программы: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3.2. Задачи Программы: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формирование единого понимания обязательных требований законодательства у всех участников контрольной деятельности;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прозрачности осуществляемой Администрацией контрольной деятельности;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Раздел 4. Перечень профилактических мероприятий, сроки (периодичность) их проведения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4.1. В рамках реализации программы профилактики осуществляются в соответствии с  Положением</w:t>
      </w:r>
      <w:r w:rsidRPr="00AE08F6">
        <w:rPr>
          <w:rFonts w:ascii="Calibri" w:eastAsia="Calibri" w:hAnsi="Calibri" w:cs="Times New Roman"/>
          <w:sz w:val="24"/>
          <w:szCs w:val="24"/>
        </w:rPr>
        <w:t xml:space="preserve"> 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муниципальном контроле в сфере благоустройства  на территории Малоприваловского  сельского поселения Верхнехавского муниципального района,  утвержденным решением Совета народных депутатов Малоприваловского сельского поселения от 26.11.2021 г. № 26-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VI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-СНД,  следующие профилактические мероприятия: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информирование;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консультирование.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2B2D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2B2D2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год (приложение). 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Раздел 5. Показатели результативности и эффективности программы профилактики рисков причинения вреда. </w:t>
      </w:r>
    </w:p>
    <w:p w:rsidR="006249DB" w:rsidRPr="00AE08F6" w:rsidRDefault="006249DB" w:rsidP="006249DB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Для оценки результативности и эффективности Программы устанавливаются следующие показатели:</w:t>
      </w:r>
    </w:p>
    <w:p w:rsidR="006249DB" w:rsidRPr="00AE08F6" w:rsidRDefault="00D25A48" w:rsidP="006249DB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а) 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6249DB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доля нарушений, выявленных в ходе проведения 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контрольных мероприятий</w:t>
      </w:r>
      <w:r w:rsidR="006249DB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249DB" w:rsidRPr="00AE08F6" w:rsidRDefault="00D25A48" w:rsidP="006249DB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доля</w:t>
      </w:r>
      <w:r w:rsidR="006249DB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данного показателя.</w:t>
      </w:r>
    </w:p>
    <w:p w:rsidR="006249DB" w:rsidRPr="00AE08F6" w:rsidRDefault="006249DB" w:rsidP="006249DB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A35B4" w:rsidRPr="00AE08F6" w:rsidRDefault="00FA35B4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E08F6" w:rsidRDefault="00AE08F6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E08F6" w:rsidRPr="006249DB" w:rsidRDefault="00AE08F6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</w:t>
      </w: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 Программе профилактики рисков причинения </w:t>
      </w: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вреда (ущерба) охраняемым</w:t>
      </w: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законом ценностям на 202</w:t>
      </w:r>
      <w:r w:rsidR="002B2D2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</w:t>
      </w: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год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FA35B4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FA35B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План мероприятий по профилактике нарушений законодательства в сфере благоустройства на территории Малоприваловского сельского поселения на 202</w:t>
      </w:r>
      <w:r w:rsidR="002B2D2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4</w:t>
      </w:r>
      <w:bookmarkStart w:id="1" w:name="_GoBack"/>
      <w:bookmarkEnd w:id="1"/>
      <w:r w:rsidRPr="00FA35B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год.</w:t>
      </w:r>
    </w:p>
    <w:tbl>
      <w:tblPr>
        <w:tblW w:w="9640" w:type="dxa"/>
        <w:tblInd w:w="-269" w:type="dxa"/>
        <w:shd w:val="clear" w:color="auto" w:fill="FFFFFF"/>
        <w:tblLook w:val="04A0" w:firstRow="1" w:lastRow="0" w:firstColumn="1" w:lastColumn="0" w:noHBand="0" w:noVBand="1"/>
      </w:tblPr>
      <w:tblGrid>
        <w:gridCol w:w="581"/>
        <w:gridCol w:w="1929"/>
        <w:gridCol w:w="3004"/>
        <w:gridCol w:w="2582"/>
        <w:gridCol w:w="1544"/>
      </w:tblGrid>
      <w:tr w:rsidR="006249DB" w:rsidRPr="006249DB" w:rsidTr="006249DB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</w:p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мероприятия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Форма проведения мероприятия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6249DB" w:rsidRPr="006249DB" w:rsidTr="006249DB">
        <w:trPr>
          <w:trHeight w:val="556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Проведение публичных мероприятий (собраний, совещаний, семинаров) с целью информирования контролируемых лиц о нормах и требованиях в сфере благоустройства.</w:t>
            </w:r>
          </w:p>
        </w:tc>
        <w:tc>
          <w:tcPr>
            <w:tcW w:w="25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6249DB" w:rsidRPr="006249DB" w:rsidTr="006249DB">
        <w:trPr>
          <w:trHeight w:val="5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Публикации на сайте руководств по соблюдению обязательных требований в сфере благоустройства.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6249DB" w:rsidRPr="006249DB" w:rsidTr="006249DB">
        <w:trPr>
          <w:trHeight w:val="5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AE08F6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Размещение и поддержание в актуальном состоянии на официальном сайте в сети «Интернет»</w:t>
            </w:r>
            <w:r w:rsidR="00AE08F6" w:rsidRPr="00AE08F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="00AE08F6" w:rsidRPr="00AE08F6">
              <w:rPr>
                <w:rFonts w:ascii="Times New Roman" w:eastAsia="Times New Roman" w:hAnsi="Times New Roman" w:cs="Times New Roman"/>
                <w:color w:val="22272F"/>
                <w:lang w:val="en-US" w:eastAsia="ru-RU"/>
              </w:rPr>
              <w:t>www</w:t>
            </w:r>
            <w:r w:rsidR="00AE08F6" w:rsidRPr="00AE08F6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.</w:t>
            </w:r>
            <w:r w:rsidR="00AE08F6" w:rsidRPr="00AE08F6">
              <w:rPr>
                <w:rFonts w:ascii="Times New Roman" w:eastAsia="Times New Roman" w:hAnsi="Times New Roman" w:cs="Times New Roman"/>
                <w:color w:val="22272F"/>
                <w:lang w:val="en-US" w:eastAsia="ru-RU"/>
              </w:rPr>
              <w:t>mprival</w:t>
            </w:r>
            <w:r w:rsidR="00AE08F6" w:rsidRPr="00AE08F6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.</w:t>
            </w:r>
            <w:r w:rsidR="00AE08F6" w:rsidRPr="00AE08F6">
              <w:rPr>
                <w:rFonts w:ascii="Times New Roman" w:eastAsia="Times New Roman" w:hAnsi="Times New Roman" w:cs="Times New Roman"/>
                <w:color w:val="22272F"/>
                <w:lang w:val="en-US" w:eastAsia="ru-RU"/>
              </w:rPr>
              <w:t>ru</w:t>
            </w:r>
            <w:r w:rsidRPr="00AE08F6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</w:p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информации, перечень которой предусмотрен Положением о виде контроля.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6249DB" w:rsidRPr="006249DB" w:rsidTr="006249DB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Объявление предостережения контролируемым лицам проводится при выявлении угрозы нарушения обязательных требований, в целях принятия мер по обеспечению соблюдения обязательных требований.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 при наличии оснований</w:t>
            </w:r>
          </w:p>
        </w:tc>
      </w:tr>
      <w:tr w:rsidR="006249DB" w:rsidRPr="006249DB" w:rsidTr="006249DB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Консультирование осуществляется должностными лицами Контрольного </w:t>
            </w:r>
            <w:r w:rsidR="00495A5E"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органа по</w:t>
            </w: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</w:t>
            </w:r>
          </w:p>
        </w:tc>
      </w:tr>
    </w:tbl>
    <w:p w:rsidR="006249DB" w:rsidRPr="006249DB" w:rsidRDefault="006249DB" w:rsidP="006249DB">
      <w:pPr>
        <w:rPr>
          <w:rFonts w:ascii="Calibri" w:eastAsia="Calibri" w:hAnsi="Calibri" w:cs="Times New Roman"/>
        </w:rPr>
      </w:pPr>
    </w:p>
    <w:p w:rsidR="006249DB" w:rsidRPr="006249DB" w:rsidRDefault="006249DB" w:rsidP="006249DB">
      <w:pPr>
        <w:rPr>
          <w:rFonts w:ascii="Calibri" w:eastAsia="Calibri" w:hAnsi="Calibri" w:cs="Times New Roman"/>
        </w:rPr>
      </w:pPr>
    </w:p>
    <w:p w:rsidR="006249DB" w:rsidRPr="006249DB" w:rsidRDefault="006249DB" w:rsidP="006249DB">
      <w:pPr>
        <w:rPr>
          <w:rFonts w:ascii="Calibri" w:eastAsia="Calibri" w:hAnsi="Calibri" w:cs="Times New Roman"/>
        </w:rPr>
      </w:pPr>
    </w:p>
    <w:p w:rsidR="00A75DFD" w:rsidRPr="00F812B6" w:rsidRDefault="006249DB" w:rsidP="00A75DFD">
      <w:pPr>
        <w:rPr>
          <w:b/>
          <w:bCs/>
          <w:sz w:val="28"/>
          <w:szCs w:val="28"/>
        </w:rPr>
      </w:pPr>
      <w:r w:rsidRPr="006249DB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3F66BD" w:rsidRPr="00F812B6" w:rsidRDefault="003F66BD" w:rsidP="00205AA9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</w:p>
    <w:sectPr w:rsidR="003F66BD" w:rsidRPr="00F8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3A9"/>
    <w:rsid w:val="00111A41"/>
    <w:rsid w:val="00205AA9"/>
    <w:rsid w:val="002B2D2E"/>
    <w:rsid w:val="003443A9"/>
    <w:rsid w:val="0035164F"/>
    <w:rsid w:val="003520A4"/>
    <w:rsid w:val="003F66BD"/>
    <w:rsid w:val="00465EA1"/>
    <w:rsid w:val="00495A5E"/>
    <w:rsid w:val="004E2A1C"/>
    <w:rsid w:val="00607A14"/>
    <w:rsid w:val="006249DB"/>
    <w:rsid w:val="00667FE0"/>
    <w:rsid w:val="007131B7"/>
    <w:rsid w:val="007A3F1E"/>
    <w:rsid w:val="007C6AC6"/>
    <w:rsid w:val="008E6F61"/>
    <w:rsid w:val="00917100"/>
    <w:rsid w:val="00A75DFD"/>
    <w:rsid w:val="00AE08F6"/>
    <w:rsid w:val="00B02C15"/>
    <w:rsid w:val="00B02F36"/>
    <w:rsid w:val="00B24B4D"/>
    <w:rsid w:val="00BA0DE1"/>
    <w:rsid w:val="00C211F2"/>
    <w:rsid w:val="00C93756"/>
    <w:rsid w:val="00D25A48"/>
    <w:rsid w:val="00D31B5E"/>
    <w:rsid w:val="00D7695F"/>
    <w:rsid w:val="00D90912"/>
    <w:rsid w:val="00E82ABC"/>
    <w:rsid w:val="00F57524"/>
    <w:rsid w:val="00F812B6"/>
    <w:rsid w:val="00FA35B4"/>
    <w:rsid w:val="00FA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29DE"/>
  <w15:docId w15:val="{AFDE2919-B5A7-4A08-AA72-1FF0D1C2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Пользователь Gigabyte</cp:lastModifiedBy>
  <cp:revision>18</cp:revision>
  <cp:lastPrinted>2022-12-20T12:25:00Z</cp:lastPrinted>
  <dcterms:created xsi:type="dcterms:W3CDTF">2021-12-17T05:52:00Z</dcterms:created>
  <dcterms:modified xsi:type="dcterms:W3CDTF">2023-09-29T11:22:00Z</dcterms:modified>
</cp:coreProperties>
</file>